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1" w:type="dxa"/>
        <w:tblLook w:val="04A0" w:firstRow="1" w:lastRow="0" w:firstColumn="1" w:lastColumn="0" w:noHBand="0" w:noVBand="1"/>
      </w:tblPr>
      <w:tblGrid>
        <w:gridCol w:w="559"/>
        <w:gridCol w:w="4686"/>
        <w:gridCol w:w="1559"/>
        <w:gridCol w:w="1486"/>
        <w:gridCol w:w="1701"/>
      </w:tblGrid>
      <w:tr w:rsidR="00AA6C13" w:rsidRPr="00AA6C13" w:rsidTr="00DB2439">
        <w:trPr>
          <w:trHeight w:val="255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bookmarkStart w:id="0" w:name="RANGE!A1:E29"/>
            <w:r w:rsidRPr="00AA6C13">
              <w:rPr>
                <w:rFonts w:ascii="Arial" w:eastAsia="Times New Roman" w:hAnsi="Arial" w:cs="Arial"/>
                <w:lang w:eastAsia="ro-RO"/>
              </w:rPr>
              <w:t xml:space="preserve">U.L.S. "King Mihai I"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from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Timişoara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AA6C13" w:rsidRPr="00AA6C13" w:rsidTr="00DB2439">
        <w:trPr>
          <w:trHeight w:val="199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Faculty</w:t>
            </w:r>
            <w:proofErr w:type="spellEnd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of </w:t>
            </w:r>
            <w:proofErr w:type="spellStart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Bioengineering</w:t>
            </w:r>
            <w:proofErr w:type="spellEnd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of Animal </w:t>
            </w:r>
            <w:proofErr w:type="spellStart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Resources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</w:tr>
      <w:tr w:rsidR="00AA6C13" w:rsidRPr="00AA6C13" w:rsidTr="00DB2439">
        <w:trPr>
          <w:trHeight w:val="199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 xml:space="preserve">University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studies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BACHELOR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AA6C13" w:rsidRPr="00AA6C13" w:rsidTr="00DB2439">
        <w:trPr>
          <w:trHeight w:val="199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Domain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Animal </w:t>
            </w:r>
            <w:proofErr w:type="spellStart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Science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AA6C13" w:rsidRPr="00AA6C13" w:rsidTr="00DB2439">
        <w:trPr>
          <w:trHeight w:val="199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programme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Animal </w:t>
            </w:r>
            <w:proofErr w:type="spellStart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Science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AA6C13" w:rsidRPr="00AA6C13" w:rsidTr="00DB2439">
        <w:trPr>
          <w:trHeight w:val="199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Form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>:</w:t>
            </w: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Full-Time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AA6C13" w:rsidRPr="00AA6C13" w:rsidTr="00DB2439">
        <w:trPr>
          <w:trHeight w:val="199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Duration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programme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>:</w:t>
            </w: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4 </w:t>
            </w:r>
            <w:proofErr w:type="spellStart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years</w:t>
            </w:r>
            <w:proofErr w:type="spellEnd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/8 </w:t>
            </w:r>
            <w:proofErr w:type="spellStart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semesters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AA6C13" w:rsidRPr="00AA6C13" w:rsidTr="00DB2439">
        <w:trPr>
          <w:trHeight w:val="285"/>
        </w:trPr>
        <w:tc>
          <w:tcPr>
            <w:tcW w:w="9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</w:tr>
      <w:tr w:rsidR="00AA6C13" w:rsidRPr="00AA6C13" w:rsidTr="00DB243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9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C13" w:rsidRPr="00AA6C13" w:rsidRDefault="00DB2439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Curriculum academic </w:t>
            </w:r>
            <w:proofErr w:type="spellStart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year</w:t>
            </w:r>
            <w:proofErr w:type="spellEnd"/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2022/2023</w:t>
            </w:r>
          </w:p>
        </w:tc>
      </w:tr>
      <w:tr w:rsidR="00DB2439" w:rsidRPr="00AA6C13" w:rsidTr="00C447F9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DB2439" w:rsidRPr="00AA6C13" w:rsidTr="00C447F9">
        <w:trPr>
          <w:trHeight w:val="25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No.</w:t>
            </w:r>
          </w:p>
        </w:tc>
        <w:tc>
          <w:tcPr>
            <w:tcW w:w="46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DISCIPLINE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Discipline Code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 xml:space="preserve">ECTS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credits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>, 1st sem.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 xml:space="preserve">ECTS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credits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>, 2nd sem.</w:t>
            </w:r>
          </w:p>
        </w:tc>
      </w:tr>
      <w:tr w:rsidR="00DB2439" w:rsidRPr="00AA6C13" w:rsidTr="00C447F9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46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AA6C13" w:rsidRPr="00DB2439" w:rsidTr="00C447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1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Anatomy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,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Histology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Embyiology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Z.01.F.1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-</w:t>
            </w:r>
          </w:p>
        </w:tc>
      </w:tr>
      <w:tr w:rsidR="00AA6C13" w:rsidRPr="00DB2439" w:rsidTr="00C447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2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Anatomy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,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Histology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Embyiology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Z.07.F.2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</w:tr>
      <w:tr w:rsidR="00AA6C13" w:rsidRPr="00DB2439" w:rsidTr="00C447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3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Biochemistry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Z.02.F.1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-</w:t>
            </w:r>
          </w:p>
        </w:tc>
      </w:tr>
      <w:tr w:rsidR="00AA6C13" w:rsidRPr="00DB2439" w:rsidTr="00C447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4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Biochemistry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Z.08.F.2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</w:tr>
      <w:tr w:rsidR="00AA6C13" w:rsidRPr="00DB2439" w:rsidTr="00C447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Forage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Production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Conservation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Z.10.D.2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6</w:t>
            </w:r>
          </w:p>
        </w:tc>
      </w:tr>
      <w:tr w:rsidR="00AA6C13" w:rsidRPr="00DB2439" w:rsidTr="00C447F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Physiology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Z.02.F.3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AA6C13" w:rsidRPr="00DB2439" w:rsidTr="00C447F9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7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Physiology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Z.08.F.4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4</w:t>
            </w:r>
          </w:p>
        </w:tc>
      </w:tr>
      <w:tr w:rsidR="00AA6C13" w:rsidRPr="00DB2439" w:rsidTr="00C447F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 xml:space="preserve">Animal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Nutrition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Feeding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Z.01.D.5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AA6C13" w:rsidRPr="00DB2439" w:rsidTr="00C447F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9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 xml:space="preserve">Animal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Nutrition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Feeding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Z.07.D.6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</w:tr>
      <w:tr w:rsidR="00AA6C13" w:rsidRPr="00DB2439" w:rsidTr="00C447F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10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Aquaculture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Z.04.S.5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AA6C13" w:rsidRPr="00DB2439" w:rsidTr="00C447F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11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Horse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Production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Technologies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Z.05.S.5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AA6C13" w:rsidRPr="00DB2439" w:rsidTr="00C447F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12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Apiculture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Z.10.S.6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4</w:t>
            </w:r>
          </w:p>
        </w:tc>
      </w:tr>
      <w:tr w:rsidR="00AA6C13" w:rsidRPr="00DB2439" w:rsidTr="00C447F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13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Sheep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Goat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Production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Technologies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Z.02.S.7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AA6C13" w:rsidRPr="00DB2439" w:rsidTr="00C447F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14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Sheep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Goat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Production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Technologies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Z.08.S.8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6</w:t>
            </w:r>
          </w:p>
        </w:tc>
      </w:tr>
      <w:tr w:rsidR="00AA6C13" w:rsidRPr="00DB2439" w:rsidTr="00C447F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15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Swine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Production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Technologies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Z.03.S.7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AA6C13" w:rsidRPr="00DB2439" w:rsidTr="00C447F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16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Swine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AA6C13">
              <w:rPr>
                <w:rFonts w:ascii="Arial" w:eastAsia="Times New Roman" w:hAnsi="Arial" w:cs="Arial"/>
                <w:lang w:eastAsia="ro-RO"/>
              </w:rPr>
              <w:t>Production</w:t>
            </w:r>
            <w:proofErr w:type="spellEnd"/>
            <w:r w:rsidRPr="00AA6C13">
              <w:rPr>
                <w:rFonts w:ascii="Arial" w:eastAsia="Times New Roman" w:hAnsi="Arial" w:cs="Arial"/>
                <w:lang w:eastAsia="ro-RO"/>
              </w:rPr>
              <w:t xml:space="preserve"> Technologies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Z.09.S.8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AA6C13">
              <w:rPr>
                <w:rFonts w:ascii="Arial" w:eastAsia="Times New Roman" w:hAnsi="Arial" w:cs="Arial"/>
                <w:b/>
                <w:bCs/>
                <w:lang w:eastAsia="ro-RO"/>
              </w:rPr>
              <w:t>6</w:t>
            </w:r>
          </w:p>
        </w:tc>
      </w:tr>
      <w:tr w:rsidR="00DB2439" w:rsidRPr="00AA6C13" w:rsidTr="00C447F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DB2439">
              <w:rPr>
                <w:rFonts w:ascii="Arial" w:eastAsia="Times New Roman" w:hAnsi="Arial" w:cs="Arial"/>
                <w:lang w:eastAsia="ro-RO"/>
              </w:rPr>
              <w:t>Total credite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3" w:rsidRPr="00AA6C13" w:rsidRDefault="00AA6C13" w:rsidP="00AA6C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A6C13">
              <w:rPr>
                <w:rFonts w:ascii="Arial" w:eastAsia="Times New Roman" w:hAnsi="Arial" w:cs="Arial"/>
                <w:lang w:eastAsia="ro-RO"/>
              </w:rPr>
              <w:t>41</w:t>
            </w:r>
          </w:p>
        </w:tc>
      </w:tr>
    </w:tbl>
    <w:p w:rsidR="00E92E4F" w:rsidRDefault="00E92E4F"/>
    <w:sectPr w:rsidR="00E9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F"/>
    <w:rsid w:val="00463808"/>
    <w:rsid w:val="00AA6C13"/>
    <w:rsid w:val="00C447F9"/>
    <w:rsid w:val="00D943DE"/>
    <w:rsid w:val="00DB2439"/>
    <w:rsid w:val="00DF4816"/>
    <w:rsid w:val="00E9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BA98-4416-4E61-9E1A-7C1CFAB5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9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2E4F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E9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2020-10-13T12:41:00Z</cp:lastPrinted>
  <dcterms:created xsi:type="dcterms:W3CDTF">2020-10-13T12:32:00Z</dcterms:created>
  <dcterms:modified xsi:type="dcterms:W3CDTF">2023-04-19T11:26:00Z</dcterms:modified>
</cp:coreProperties>
</file>